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7" w:rsidRDefault="00C4059A">
      <w:pPr>
        <w:rPr>
          <w:b/>
        </w:rPr>
      </w:pPr>
      <w:r w:rsidRPr="00C4059A">
        <w:rPr>
          <w:b/>
        </w:rPr>
        <w:t>Монтаж стропильной системы для двускатной крыши</w:t>
      </w:r>
    </w:p>
    <w:p w:rsidR="00C4059A" w:rsidRDefault="00C4059A">
      <w:r>
        <w:t>В последнее время приобретает больш</w:t>
      </w:r>
      <w:r w:rsidR="00B7077D">
        <w:t xml:space="preserve">ую известность двускатная крыша </w:t>
      </w:r>
      <w:r>
        <w:t xml:space="preserve"> благодаря простоте ее постановки, малому расходу материала и отличной защите от дождя, снега и ветра.</w:t>
      </w:r>
    </w:p>
    <w:p w:rsidR="005B5A40" w:rsidRDefault="00C4059A">
      <w:r>
        <w:t>Стропила – это основа крыши, для нее требуются точный расчет</w:t>
      </w:r>
      <w:r w:rsidR="00B7077D">
        <w:t>, правильное крепление. Т</w:t>
      </w:r>
      <w:r w:rsidR="005B5A40">
        <w:t xml:space="preserve">олько при соблюдении этих условий кровельное покрытие прослужит долго без протечек, обвалов и перекосов. Грамотнее будет поручить установку и монтаж стропил бригаде специалистов, но бывает, что такой возможности </w:t>
      </w:r>
      <w:proofErr w:type="gramStart"/>
      <w:r w:rsidR="005B5A40">
        <w:t>нет и приходится</w:t>
      </w:r>
      <w:proofErr w:type="gramEnd"/>
      <w:r w:rsidR="005B5A40">
        <w:t xml:space="preserve"> обходиться своими силами. Тогда обзаведитесь несколькими помощниками и можете приступать к процедуре монтажа.</w:t>
      </w:r>
    </w:p>
    <w:p w:rsidR="005B5A40" w:rsidRDefault="005B5A40">
      <w:r w:rsidRPr="005B5A40">
        <w:rPr>
          <w:b/>
        </w:rPr>
        <w:t xml:space="preserve">Выбираем материал для стропил    </w:t>
      </w:r>
      <w:r w:rsidR="00C4059A" w:rsidRPr="005B5A40">
        <w:rPr>
          <w:b/>
        </w:rPr>
        <w:t xml:space="preserve"> </w:t>
      </w:r>
    </w:p>
    <w:p w:rsidR="0032591C" w:rsidRDefault="00B7077D">
      <w:r>
        <w:t>Для более точного расчета</w:t>
      </w:r>
      <w:r w:rsidR="005B5A40">
        <w:t xml:space="preserve"> количества материала сначала необходимо нарисовать или создать в специализированной программе схему стропильной системы и ее расклад. При грамотном учете параметров досок и брусьев есть возможность снизить количество строительных отходов до минимума</w:t>
      </w:r>
      <w:r w:rsidR="0032591C">
        <w:t>.</w:t>
      </w:r>
    </w:p>
    <w:p w:rsidR="0032591C" w:rsidRDefault="0032591C">
      <w:r>
        <w:t>При производстве стропильных балок берут только древесину высшей категории без трещин и сучков. Чтобы избежать провисания стропильной системы необходимо брать материал 50х150 мм при длине до 6 м, и шириной 180мм, если балки более 6 м.  Так же следует учесть, что древесина обязательно должна подвергаться антисептической и противопожарной обработке.</w:t>
      </w:r>
    </w:p>
    <w:p w:rsidR="00C4059A" w:rsidRDefault="0032591C">
      <w:r>
        <w:t xml:space="preserve">При закупке материалов так же стоит обратить внимание на крепежные элементы. Следует брать </w:t>
      </w:r>
      <w:proofErr w:type="spellStart"/>
      <w:r>
        <w:t>саморезы</w:t>
      </w:r>
      <w:proofErr w:type="spellEnd"/>
      <w:r>
        <w:t xml:space="preserve"> только </w:t>
      </w:r>
      <w:r w:rsidR="00B7077D">
        <w:t xml:space="preserve">от проверенного производителя и </w:t>
      </w:r>
      <w:r>
        <w:t xml:space="preserve"> имеющие прокладку от 2 мм.  </w:t>
      </w:r>
      <w:r w:rsidR="005B5A40">
        <w:t xml:space="preserve">  </w:t>
      </w:r>
      <w:r w:rsidR="00C4059A" w:rsidRPr="005B5A40">
        <w:t xml:space="preserve"> </w:t>
      </w:r>
    </w:p>
    <w:p w:rsidR="00404E19" w:rsidRDefault="00404E19">
      <w:pPr>
        <w:rPr>
          <w:b/>
        </w:rPr>
      </w:pPr>
      <w:r w:rsidRPr="00404E19">
        <w:rPr>
          <w:b/>
        </w:rPr>
        <w:t>Подбираем инструменты для монтажа</w:t>
      </w:r>
    </w:p>
    <w:p w:rsidR="00404E19" w:rsidRDefault="00404E19">
      <w:r>
        <w:t>Для создания стропил нам понадобятся следующие инструменты: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Точная и длинная рулетка (от 6 м)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Уровень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Шнур для отвесов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Карандаш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Молотки и гвозди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Гвоздодер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Столярный нож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Ножовка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Пила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Дрель</w:t>
      </w:r>
    </w:p>
    <w:p w:rsidR="00404E19" w:rsidRDefault="00404E19" w:rsidP="00404E19">
      <w:pPr>
        <w:pStyle w:val="a3"/>
        <w:numPr>
          <w:ilvl w:val="0"/>
          <w:numId w:val="1"/>
        </w:numPr>
      </w:pPr>
      <w:proofErr w:type="spellStart"/>
      <w:r>
        <w:t>Шуруповерт</w:t>
      </w:r>
      <w:proofErr w:type="spellEnd"/>
      <w:r>
        <w:t xml:space="preserve"> и </w:t>
      </w:r>
      <w:proofErr w:type="spellStart"/>
      <w:r>
        <w:t>саморезы</w:t>
      </w:r>
      <w:proofErr w:type="spellEnd"/>
    </w:p>
    <w:p w:rsidR="00404E19" w:rsidRDefault="00404E19" w:rsidP="00404E19">
      <w:pPr>
        <w:pStyle w:val="a3"/>
        <w:numPr>
          <w:ilvl w:val="0"/>
          <w:numId w:val="1"/>
        </w:numPr>
      </w:pPr>
      <w:r>
        <w:t>Топор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Болгарка</w:t>
      </w:r>
    </w:p>
    <w:p w:rsidR="00404E19" w:rsidRDefault="00404E19" w:rsidP="00404E19">
      <w:pPr>
        <w:pStyle w:val="a3"/>
        <w:numPr>
          <w:ilvl w:val="0"/>
          <w:numId w:val="1"/>
        </w:numPr>
      </w:pPr>
      <w:r>
        <w:t>Шаблоны для скрепления стропильной конструкции</w:t>
      </w:r>
    </w:p>
    <w:p w:rsidR="001B49A8" w:rsidRDefault="001B49A8" w:rsidP="00404E19">
      <w:pPr>
        <w:pStyle w:val="a3"/>
        <w:numPr>
          <w:ilvl w:val="0"/>
          <w:numId w:val="1"/>
        </w:numPr>
      </w:pPr>
      <w:r>
        <w:t>Б</w:t>
      </w:r>
      <w:r w:rsidRPr="001B49A8">
        <w:t>рус</w:t>
      </w:r>
      <w:r>
        <w:t>ок 6х</w:t>
      </w:r>
      <w:r w:rsidRPr="001B49A8">
        <w:t>6 см с прикрепл</w:t>
      </w:r>
      <w:r>
        <w:t>енным по обе стороны уголком 40х40 мм – для упора установки стропил</w:t>
      </w:r>
    </w:p>
    <w:p w:rsidR="001B49A8" w:rsidRDefault="001B49A8" w:rsidP="001B49A8">
      <w:pPr>
        <w:pStyle w:val="a3"/>
        <w:numPr>
          <w:ilvl w:val="0"/>
          <w:numId w:val="1"/>
        </w:numPr>
      </w:pPr>
      <w:r>
        <w:t>Тросы для подъема стропил</w:t>
      </w:r>
    </w:p>
    <w:p w:rsidR="001B49A8" w:rsidRDefault="001B49A8" w:rsidP="001B49A8">
      <w:pPr>
        <w:rPr>
          <w:b/>
        </w:rPr>
      </w:pPr>
      <w:r w:rsidRPr="001B49A8">
        <w:rPr>
          <w:b/>
        </w:rPr>
        <w:t>Разбираемся в элементах стропильной конструкции</w:t>
      </w:r>
    </w:p>
    <w:p w:rsidR="001B49A8" w:rsidRDefault="001B49A8" w:rsidP="001B49A8">
      <w:r>
        <w:lastRenderedPageBreak/>
        <w:t>К центральным элементам стропильной конструкции относятся</w:t>
      </w:r>
    </w:p>
    <w:p w:rsidR="001B49A8" w:rsidRDefault="001B49A8" w:rsidP="001B49A8">
      <w:pPr>
        <w:pStyle w:val="a3"/>
        <w:numPr>
          <w:ilvl w:val="0"/>
          <w:numId w:val="2"/>
        </w:numPr>
      </w:pPr>
      <w:r>
        <w:t>Стойка</w:t>
      </w:r>
    </w:p>
    <w:p w:rsidR="001B49A8" w:rsidRDefault="001B49A8" w:rsidP="001B49A8">
      <w:pPr>
        <w:pStyle w:val="a3"/>
        <w:numPr>
          <w:ilvl w:val="0"/>
          <w:numId w:val="2"/>
        </w:numPr>
      </w:pPr>
      <w:r>
        <w:t>Стропильная нога</w:t>
      </w:r>
    </w:p>
    <w:p w:rsidR="001B49A8" w:rsidRDefault="001B49A8" w:rsidP="001B49A8">
      <w:pPr>
        <w:pStyle w:val="a3"/>
        <w:numPr>
          <w:ilvl w:val="0"/>
          <w:numId w:val="2"/>
        </w:numPr>
      </w:pPr>
      <w:r>
        <w:t>Ригель или подстропильная нога</w:t>
      </w:r>
    </w:p>
    <w:p w:rsidR="001B49A8" w:rsidRDefault="001B49A8" w:rsidP="001B49A8">
      <w:pPr>
        <w:pStyle w:val="a3"/>
        <w:numPr>
          <w:ilvl w:val="0"/>
          <w:numId w:val="2"/>
        </w:numPr>
      </w:pPr>
      <w:r>
        <w:t>Лежень</w:t>
      </w:r>
    </w:p>
    <w:p w:rsidR="001B49A8" w:rsidRDefault="001B49A8" w:rsidP="001B49A8">
      <w:pPr>
        <w:pStyle w:val="a3"/>
        <w:numPr>
          <w:ilvl w:val="0"/>
          <w:numId w:val="2"/>
        </w:numPr>
      </w:pPr>
      <w:r>
        <w:t>Мауэрлат (брус или бревно для нижней крайней опоры стропил)</w:t>
      </w:r>
    </w:p>
    <w:p w:rsidR="001B49A8" w:rsidRDefault="001D2030" w:rsidP="001B49A8">
      <w:pPr>
        <w:pStyle w:val="a3"/>
        <w:numPr>
          <w:ilvl w:val="0"/>
          <w:numId w:val="2"/>
        </w:numPr>
      </w:pPr>
      <w:r>
        <w:t>Прогон (доска для крепления стропильных ног сверху)</w:t>
      </w:r>
    </w:p>
    <w:p w:rsidR="005550A2" w:rsidRPr="005550A2" w:rsidRDefault="005550A2" w:rsidP="005550A2">
      <w:pPr>
        <w:rPr>
          <w:b/>
        </w:rPr>
      </w:pPr>
      <w:r w:rsidRPr="005550A2">
        <w:rPr>
          <w:b/>
        </w:rPr>
        <w:t>Устанавливаем мауэрлат</w:t>
      </w:r>
    </w:p>
    <w:p w:rsidR="001B49A8" w:rsidRDefault="001B49A8" w:rsidP="001B49A8">
      <w:r>
        <w:t xml:space="preserve"> </w:t>
      </w:r>
      <w:r w:rsidR="005550A2">
        <w:t xml:space="preserve">Любой монтаж начинается с установки мауэрлата, он крепится при помощи анкерных болтов  на внешние стены. Для повышения прочности и долговечности конструкции желательно, чтоб он имел минимальное количество соединений, а лучше, чтоб был цельным. Очень важно расположение </w:t>
      </w:r>
      <w:r w:rsidR="00FF5DD6">
        <w:t>мауэрлата, он должен быть установлен ровно, от этого зависит безошибочность  установки всей крыши. В процессе постановки данного элемента можно использовать дополнительные прокладки, далее к нему будут прилегать стропильные ноги</w:t>
      </w:r>
      <w:r w:rsidR="00306835">
        <w:t>.</w:t>
      </w:r>
    </w:p>
    <w:p w:rsidR="00306835" w:rsidRDefault="0007331A" w:rsidP="001B49A8">
      <w:pPr>
        <w:rPr>
          <w:b/>
        </w:rPr>
      </w:pPr>
      <w:r w:rsidRPr="0007331A">
        <w:rPr>
          <w:b/>
        </w:rPr>
        <w:t>Ставим прогон</w:t>
      </w:r>
    </w:p>
    <w:p w:rsidR="000A28A3" w:rsidRDefault="000A28A3" w:rsidP="001B49A8">
      <w:r>
        <w:t xml:space="preserve">Прогон следует закреплять в самых высоких точках фронтальных стен с помощью анкерных болтов и металлических уголков. Концы прогона обязательно нужно </w:t>
      </w:r>
      <w:proofErr w:type="spellStart"/>
      <w:r>
        <w:t>гидроизолировать</w:t>
      </w:r>
      <w:proofErr w:type="spellEnd"/>
      <w:r>
        <w:t>! Прогон ставят для того, чтобы повысить надежность стропильной конструкции и облегчить дальнейший монтаж кровли.</w:t>
      </w:r>
    </w:p>
    <w:p w:rsidR="000A28A3" w:rsidRDefault="000A28A3" w:rsidP="001B49A8">
      <w:pPr>
        <w:rPr>
          <w:b/>
        </w:rPr>
      </w:pPr>
      <w:r>
        <w:rPr>
          <w:b/>
        </w:rPr>
        <w:t>Собираем стропильные секции</w:t>
      </w:r>
    </w:p>
    <w:p w:rsidR="000A28A3" w:rsidRDefault="00B7077D" w:rsidP="001B49A8">
      <w:r>
        <w:t xml:space="preserve">Перед тем </w:t>
      </w:r>
      <w:r w:rsidR="005137BC">
        <w:t xml:space="preserve"> как нача</w:t>
      </w:r>
      <w:r>
        <w:t xml:space="preserve">ть сбор стропильной конструкции </w:t>
      </w:r>
      <w:r w:rsidR="005137BC">
        <w:t xml:space="preserve"> следует приготовить заготовки, рассчитав количество материала так, чтобы количество остатков свести к минимуму. </w:t>
      </w:r>
    </w:p>
    <w:p w:rsidR="005137BC" w:rsidRDefault="005137BC" w:rsidP="001B49A8">
      <w:r>
        <w:t>Основную сборку стропил следует выполнять по чертежам и шаблонам, что значительно облегчает рабочий процесс. Сборку лучше будет проводить на земле, только потом поднимая собранную конструкцию наверх. При подъеме используйте лебедку или несколько помощников.</w:t>
      </w:r>
    </w:p>
    <w:p w:rsidR="005137BC" w:rsidRDefault="008D591E" w:rsidP="001B49A8">
      <w:r>
        <w:t xml:space="preserve">Разложите элементы конструкции в несколько рядов друг напротив </w:t>
      </w:r>
      <w:proofErr w:type="gramStart"/>
      <w:r>
        <w:t>друга</w:t>
      </w:r>
      <w:proofErr w:type="gramEnd"/>
      <w:r>
        <w:t xml:space="preserve"> таким образом, каким они будут располагаться в самой стропильной конструкции, устраните зазоры и подгоните углы.</w:t>
      </w:r>
    </w:p>
    <w:p w:rsidR="0007331A" w:rsidRDefault="008D591E" w:rsidP="001B49A8">
      <w:r>
        <w:t xml:space="preserve">Далее при помощи гвоздей прикрепляем накладки к верхней части стропильной конструкции и скрепляем ноги посередине стяжками. Обратите внимание, что в каждое соединение должно быть вбито не менее пяти гвоздей! К нижней части стропильных ног с помощью </w:t>
      </w:r>
      <w:proofErr w:type="spellStart"/>
      <w:r>
        <w:t>саморезов</w:t>
      </w:r>
      <w:proofErr w:type="spellEnd"/>
      <w:r>
        <w:t xml:space="preserve"> прикручиваем временные планки.</w:t>
      </w:r>
    </w:p>
    <w:p w:rsidR="008D591E" w:rsidRDefault="008D591E" w:rsidP="001B49A8">
      <w:pPr>
        <w:rPr>
          <w:b/>
        </w:rPr>
      </w:pPr>
      <w:r w:rsidRPr="008D591E">
        <w:rPr>
          <w:b/>
        </w:rPr>
        <w:t>Устанавливаем стропильную систему.</w:t>
      </w:r>
    </w:p>
    <w:p w:rsidR="008D591E" w:rsidRDefault="008D591E" w:rsidP="001B49A8">
      <w:r>
        <w:t>Стропила следует поднимать медленно и аккуратно. Первичный подъем до</w:t>
      </w:r>
      <w:r w:rsidR="00B7077D">
        <w:t>лжен быть на 30 градусов, далее</w:t>
      </w:r>
      <w:r>
        <w:t>,</w:t>
      </w:r>
      <w:bookmarkStart w:id="0" w:name="_GoBack"/>
      <w:bookmarkEnd w:id="0"/>
      <w:r>
        <w:t xml:space="preserve"> используя страховку и тросы, поднимаем стропила до 60 градусов.  Зафиксировав в этом положении, прибиваем стяжки и ригели на обратную сторону нашей конструкции. Далее продолжаем подъем нашей конструкции до вертикального положения, проверяем его точность при помощи уровня, выровняв конструкцию, фиксируем ее анкерными болтами и уголками к прогону и к мауэрлату.</w:t>
      </w:r>
    </w:p>
    <w:p w:rsidR="008D591E" w:rsidRPr="008D591E" w:rsidRDefault="008D591E" w:rsidP="001B49A8">
      <w:r>
        <w:lastRenderedPageBreak/>
        <w:t xml:space="preserve">На этом монтаж стропил завершен и можно </w:t>
      </w:r>
      <w:proofErr w:type="gramStart"/>
      <w:r>
        <w:t>приступать</w:t>
      </w:r>
      <w:proofErr w:type="gramEnd"/>
      <w:r>
        <w:t xml:space="preserve"> к дальнейшей обрешетке, утеплению и </w:t>
      </w:r>
      <w:proofErr w:type="spellStart"/>
      <w:r>
        <w:t>пароизоляции</w:t>
      </w:r>
      <w:proofErr w:type="spellEnd"/>
      <w:r>
        <w:t xml:space="preserve">. </w:t>
      </w:r>
    </w:p>
    <w:p w:rsidR="00404E19" w:rsidRPr="00404E19" w:rsidRDefault="00404E19" w:rsidP="00404E19">
      <w:pPr>
        <w:ind w:left="360"/>
      </w:pPr>
    </w:p>
    <w:sectPr w:rsidR="00404E19" w:rsidRPr="0040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338"/>
    <w:multiLevelType w:val="hybridMultilevel"/>
    <w:tmpl w:val="19AC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0324"/>
    <w:multiLevelType w:val="hybridMultilevel"/>
    <w:tmpl w:val="61F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33"/>
    <w:rsid w:val="0007331A"/>
    <w:rsid w:val="000A28A3"/>
    <w:rsid w:val="001B49A8"/>
    <w:rsid w:val="001D2030"/>
    <w:rsid w:val="00306835"/>
    <w:rsid w:val="0032591C"/>
    <w:rsid w:val="00404E19"/>
    <w:rsid w:val="005137BC"/>
    <w:rsid w:val="005550A2"/>
    <w:rsid w:val="005B5A40"/>
    <w:rsid w:val="008D591E"/>
    <w:rsid w:val="00AF0933"/>
    <w:rsid w:val="00B7077D"/>
    <w:rsid w:val="00C4059A"/>
    <w:rsid w:val="00F56B57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9A8"/>
  </w:style>
  <w:style w:type="character" w:styleId="a5">
    <w:name w:val="Hyperlink"/>
    <w:basedOn w:val="a0"/>
    <w:uiPriority w:val="99"/>
    <w:unhideWhenUsed/>
    <w:rsid w:val="001B4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E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9A8"/>
  </w:style>
  <w:style w:type="character" w:styleId="a5">
    <w:name w:val="Hyperlink"/>
    <w:basedOn w:val="a0"/>
    <w:uiPriority w:val="99"/>
    <w:unhideWhenUsed/>
    <w:rsid w:val="001B4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2014-12-09T09:48:00Z</dcterms:created>
  <dcterms:modified xsi:type="dcterms:W3CDTF">2014-12-10T08:45:00Z</dcterms:modified>
</cp:coreProperties>
</file>